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9E" w:rsidRPr="00486EA2" w:rsidRDefault="0065269E" w:rsidP="00265060">
      <w:pPr>
        <w:rPr>
          <w:rFonts w:cs="Arial"/>
          <w:lang w:val="fr-CA"/>
        </w:rPr>
      </w:pPr>
    </w:p>
    <w:p w:rsidR="00707E76" w:rsidRPr="00486EA2" w:rsidRDefault="00486EA2" w:rsidP="00486EA2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color w:val="000000"/>
          <w:sz w:val="28"/>
          <w:szCs w:val="24"/>
          <w:lang w:val="fr-CA" w:eastAsia="en-US"/>
        </w:rPr>
      </w:pPr>
      <w:r w:rsidRPr="00486EA2">
        <w:rPr>
          <w:rFonts w:eastAsia="Times New Roman" w:cs="Arial"/>
          <w:b/>
          <w:bCs/>
          <w:kern w:val="32"/>
          <w:sz w:val="28"/>
          <w:szCs w:val="28"/>
          <w:lang w:val="fr-CA" w:eastAsia="en-US"/>
        </w:rPr>
        <w:t xml:space="preserve">FORM-06 </w:t>
      </w:r>
      <w:r w:rsidR="00707E76" w:rsidRPr="00486EA2">
        <w:rPr>
          <w:rFonts w:eastAsia="Times New Roman" w:cs="Arial"/>
          <w:b/>
          <w:bCs/>
          <w:color w:val="000000"/>
          <w:sz w:val="28"/>
          <w:szCs w:val="24"/>
          <w:lang w:val="fr-CA" w:eastAsia="en-US"/>
        </w:rPr>
        <w:t xml:space="preserve">CONFIRMATION DE LA DESTRUCTION DE DOCUMENTS </w:t>
      </w:r>
      <w:r w:rsidR="004D64FB">
        <w:rPr>
          <w:rFonts w:eastAsia="Times New Roman" w:cs="Arial"/>
          <w:b/>
          <w:bCs/>
          <w:color w:val="000000"/>
          <w:sz w:val="28"/>
          <w:szCs w:val="24"/>
          <w:lang w:val="fr-CA" w:eastAsia="en-US"/>
        </w:rPr>
        <w:t>- EEP</w:t>
      </w:r>
    </w:p>
    <w:p w:rsidR="00707E76" w:rsidRPr="00486EA2" w:rsidRDefault="00707E76" w:rsidP="00707E76">
      <w:pPr>
        <w:jc w:val="center"/>
        <w:rPr>
          <w:rFonts w:eastAsia="Times New Roman" w:cs="Arial"/>
          <w:b/>
          <w:bCs/>
          <w:color w:val="000000"/>
          <w:sz w:val="28"/>
          <w:szCs w:val="24"/>
          <w:lang w:val="fr-CA" w:eastAsia="en-US"/>
        </w:rPr>
      </w:pPr>
    </w:p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445"/>
        <w:gridCol w:w="1418"/>
        <w:gridCol w:w="2977"/>
        <w:gridCol w:w="1275"/>
        <w:gridCol w:w="957"/>
      </w:tblGrid>
      <w:tr w:rsidR="00486EA2" w:rsidRPr="00486EA2" w:rsidTr="004D64FB">
        <w:trPr>
          <w:trHeight w:val="454"/>
        </w:trPr>
        <w:tc>
          <w:tcPr>
            <w:tcW w:w="4253" w:type="dxa"/>
            <w:gridSpan w:val="3"/>
            <w:vAlign w:val="center"/>
          </w:tcPr>
          <w:p w:rsidR="00486EA2" w:rsidRPr="00486EA2" w:rsidRDefault="00486EA2" w:rsidP="00BD180C">
            <w:pPr>
              <w:rPr>
                <w:rFonts w:eastAsia="Times New Roman" w:cs="Arial"/>
                <w:color w:val="000000"/>
                <w:sz w:val="24"/>
                <w:szCs w:val="24"/>
                <w:lang w:val="fr-CA" w:eastAsia="en-US"/>
              </w:rPr>
            </w:pPr>
            <w:r w:rsidRPr="00486EA2">
              <w:rPr>
                <w:rFonts w:eastAsia="Times New Roman" w:cs="Arial"/>
                <w:bCs/>
                <w:color w:val="000000"/>
                <w:sz w:val="24"/>
                <w:szCs w:val="24"/>
                <w:lang w:val="fr-CA" w:eastAsia="en-US"/>
              </w:rPr>
              <w:t>Par la présente, je confirme que moi,</w:t>
            </w:r>
            <w:r w:rsidRPr="00486EA2">
              <w:rPr>
                <w:rFonts w:eastAsia="Times New Roman" w:cs="Arial"/>
                <w:color w:val="000000"/>
                <w:sz w:val="24"/>
                <w:szCs w:val="24"/>
                <w:lang w:val="fr-CA" w:eastAsia="en-US"/>
              </w:rPr>
              <w:t xml:space="preserve"> </w:t>
            </w:r>
          </w:p>
        </w:tc>
        <w:sdt>
          <w:sdtPr>
            <w:rPr>
              <w:rFonts w:eastAsia="Times New Roman" w:cs="Arial"/>
              <w:bCs/>
              <w:color w:val="000000"/>
              <w:sz w:val="28"/>
              <w:szCs w:val="24"/>
              <w:lang w:val="fr-CA" w:eastAsia="en-US"/>
            </w:rPr>
            <w:id w:val="2077778582"/>
            <w:placeholder>
              <w:docPart w:val="3698810904B54D718D67540DEA14C38C"/>
            </w:placeholder>
            <w:showingPlcHdr/>
          </w:sdtPr>
          <w:sdtEndPr/>
          <w:sdtContent>
            <w:tc>
              <w:tcPr>
                <w:tcW w:w="520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486EA2" w:rsidRPr="00486EA2" w:rsidRDefault="004D64FB" w:rsidP="00BD180C">
                <w:pPr>
                  <w:rPr>
                    <w:rFonts w:eastAsia="Times New Roman" w:cs="Arial"/>
                    <w:bCs/>
                    <w:color w:val="000000"/>
                    <w:sz w:val="24"/>
                    <w:szCs w:val="24"/>
                    <w:lang w:val="fr-CA" w:eastAsia="en-US"/>
                  </w:rPr>
                </w:pPr>
                <w:r>
                  <w:rPr>
                    <w:rStyle w:val="PlaceholderText"/>
                    <w:lang w:val="fr-CA"/>
                  </w:rPr>
                  <w:t>nom</w:t>
                </w:r>
              </w:p>
            </w:tc>
          </w:sdtContent>
        </w:sdt>
      </w:tr>
      <w:tr w:rsidR="00486EA2" w:rsidRPr="005B5F28" w:rsidTr="00BD180C">
        <w:trPr>
          <w:trHeight w:val="454"/>
        </w:trPr>
        <w:tc>
          <w:tcPr>
            <w:tcW w:w="9462" w:type="dxa"/>
            <w:gridSpan w:val="6"/>
            <w:vAlign w:val="center"/>
          </w:tcPr>
          <w:p w:rsidR="00486EA2" w:rsidRPr="00486EA2" w:rsidRDefault="00486EA2" w:rsidP="00BD180C">
            <w:pPr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val="fr-CA" w:eastAsia="en-US"/>
              </w:rPr>
            </w:pPr>
            <w:r w:rsidRPr="00486EA2">
              <w:rPr>
                <w:rFonts w:eastAsia="Times New Roman" w:cs="Arial"/>
                <w:bCs/>
                <w:color w:val="000000"/>
                <w:sz w:val="24"/>
                <w:szCs w:val="24"/>
                <w:lang w:val="fr-CA" w:eastAsia="en-US"/>
              </w:rPr>
              <w:t>j’ai détruit les documents relatifs à l’évaluation aux fins de l’agrément du</w:t>
            </w:r>
            <w:r w:rsidRPr="00486EA2">
              <w:rPr>
                <w:rFonts w:eastAsia="Times New Roman" w:cs="Arial"/>
                <w:color w:val="000000"/>
                <w:sz w:val="24"/>
                <w:szCs w:val="24"/>
                <w:lang w:val="fr-CA" w:eastAsia="en-US"/>
              </w:rPr>
              <w:t xml:space="preserve"> </w:t>
            </w:r>
          </w:p>
        </w:tc>
      </w:tr>
      <w:tr w:rsidR="00486EA2" w:rsidRPr="005B5F28" w:rsidTr="00BD180C">
        <w:trPr>
          <w:trHeight w:val="454"/>
        </w:trPr>
        <w:sdt>
          <w:sdtPr>
            <w:rPr>
              <w:rFonts w:eastAsia="Times New Roman" w:cs="Arial"/>
              <w:bCs/>
              <w:color w:val="000000"/>
              <w:sz w:val="24"/>
              <w:szCs w:val="24"/>
              <w:lang w:val="fr-CA" w:eastAsia="en-US"/>
            </w:rPr>
            <w:id w:val="15507497"/>
            <w:placeholder>
              <w:docPart w:val="CED04869CBE347C88D210B336DF45A21"/>
            </w:placeholder>
          </w:sdtPr>
          <w:sdtEndPr/>
          <w:sdtContent>
            <w:tc>
              <w:tcPr>
                <w:tcW w:w="9462" w:type="dxa"/>
                <w:gridSpan w:val="6"/>
                <w:vAlign w:val="bottom"/>
              </w:tcPr>
              <w:p w:rsidR="00486EA2" w:rsidRPr="00486EA2" w:rsidRDefault="007D3087" w:rsidP="007D3087">
                <w:pPr>
                  <w:jc w:val="center"/>
                  <w:rPr>
                    <w:rFonts w:eastAsia="Times New Roman" w:cs="Arial"/>
                    <w:bCs/>
                    <w:color w:val="000000"/>
                    <w:sz w:val="24"/>
                    <w:szCs w:val="24"/>
                    <w:lang w:val="fr-CA" w:eastAsia="en-US"/>
                  </w:rPr>
                </w:pPr>
                <w:r w:rsidRPr="007D3087">
                  <w:rPr>
                    <w:rFonts w:eastAsia="Times New Roman" w:cs="Arial"/>
                    <w:bCs/>
                    <w:color w:val="7F7F7F" w:themeColor="text1" w:themeTint="80"/>
                    <w:lang w:val="fr-CA" w:eastAsia="en-US"/>
                  </w:rPr>
                  <w:t>Cliquer ici pour entrer le nom du programme</w:t>
                </w:r>
              </w:p>
            </w:tc>
          </w:sdtContent>
        </w:sdt>
      </w:tr>
      <w:tr w:rsidR="00486EA2" w:rsidRPr="005B5F28" w:rsidTr="00BD180C">
        <w:trPr>
          <w:trHeight w:val="454"/>
        </w:trPr>
        <w:sdt>
          <w:sdtPr>
            <w:rPr>
              <w:rStyle w:val="PlaceholderText"/>
              <w:lang w:val="fr-CA"/>
            </w:rPr>
            <w:id w:val="-1697614271"/>
            <w:placeholder>
              <w:docPart w:val="62AC9968DC52463BA89B2D66E6A182A1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9462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486EA2" w:rsidRPr="00486EA2" w:rsidRDefault="007D3087" w:rsidP="007D3087">
                <w:pPr>
                  <w:jc w:val="center"/>
                  <w:rPr>
                    <w:rStyle w:val="PlaceholderText"/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Cliquer ici pour entrer le nom de l’établissement</w:t>
                </w:r>
              </w:p>
            </w:tc>
          </w:sdtContent>
        </w:sdt>
      </w:tr>
      <w:tr w:rsidR="00486EA2" w:rsidRPr="006501E7" w:rsidTr="005B5F28">
        <w:trPr>
          <w:trHeight w:val="454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EA2" w:rsidRPr="006501E7" w:rsidRDefault="00486EA2" w:rsidP="00BD180C">
            <w:pPr>
              <w:ind w:right="-392"/>
              <w:rPr>
                <w:rStyle w:val="PlaceholderText"/>
                <w:color w:val="auto"/>
                <w:sz w:val="24"/>
                <w:lang w:val="fr-CA"/>
              </w:rPr>
            </w:pPr>
            <w:r w:rsidRPr="006501E7">
              <w:rPr>
                <w:rStyle w:val="PlaceholderText"/>
                <w:color w:val="auto"/>
                <w:sz w:val="24"/>
                <w:lang w:val="fr-CA"/>
              </w:rPr>
              <w:t>en: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EA2" w:rsidRPr="006501E7" w:rsidRDefault="00526907" w:rsidP="00BD180C">
            <w:pPr>
              <w:rPr>
                <w:rStyle w:val="PlaceholderText"/>
                <w:color w:val="auto"/>
                <w:sz w:val="24"/>
                <w:lang w:val="fr-CA"/>
              </w:rPr>
            </w:pPr>
            <w:r w:rsidRPr="006501E7">
              <w:rPr>
                <w:rStyle w:val="PlaceholderText"/>
                <w:color w:val="auto"/>
                <w:sz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86EA2" w:rsidRPr="006501E7">
              <w:rPr>
                <w:rStyle w:val="PlaceholderText"/>
                <w:color w:val="auto"/>
                <w:sz w:val="24"/>
                <w:lang w:val="fr-CA"/>
              </w:rPr>
              <w:instrText xml:space="preserve"> FORMCHECKBOX </w:instrText>
            </w:r>
            <w:r w:rsidR="008A30AB">
              <w:rPr>
                <w:rStyle w:val="PlaceholderText"/>
                <w:color w:val="auto"/>
                <w:sz w:val="24"/>
                <w:lang w:val="fr-CA"/>
              </w:rPr>
            </w:r>
            <w:r w:rsidR="008A30AB">
              <w:rPr>
                <w:rStyle w:val="PlaceholderText"/>
                <w:color w:val="auto"/>
                <w:sz w:val="24"/>
                <w:lang w:val="fr-CA"/>
              </w:rPr>
              <w:fldChar w:fldCharType="separate"/>
            </w:r>
            <w:r w:rsidRPr="006501E7">
              <w:rPr>
                <w:rStyle w:val="PlaceholderText"/>
                <w:color w:val="auto"/>
                <w:sz w:val="24"/>
                <w:lang w:val="fr-CA"/>
              </w:rPr>
              <w:fldChar w:fldCharType="end"/>
            </w:r>
            <w:bookmarkEnd w:id="0"/>
            <w:r w:rsidR="00486EA2" w:rsidRPr="006501E7">
              <w:rPr>
                <w:rStyle w:val="PlaceholderText"/>
                <w:color w:val="auto"/>
                <w:sz w:val="24"/>
                <w:lang w:val="fr-CA"/>
              </w:rPr>
              <w:t xml:space="preserve"> les déchiquetant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EA2" w:rsidRPr="006501E7" w:rsidRDefault="00486EA2" w:rsidP="00BD180C">
            <w:pPr>
              <w:ind w:left="-32"/>
              <w:rPr>
                <w:rStyle w:val="PlaceholderText"/>
                <w:color w:val="auto"/>
                <w:lang w:val="fr-CA"/>
              </w:rPr>
            </w:pPr>
            <w:r w:rsidRPr="006501E7">
              <w:rPr>
                <w:rStyle w:val="PlaceholderText"/>
                <w:color w:val="auto"/>
                <w:sz w:val="24"/>
                <w:lang w:val="fr-CA"/>
              </w:rPr>
              <w:t>ET/OU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EA2" w:rsidRPr="006501E7" w:rsidRDefault="00486EA2" w:rsidP="00BD180C">
            <w:pPr>
              <w:rPr>
                <w:rStyle w:val="PlaceholderText"/>
                <w:color w:val="auto"/>
                <w:sz w:val="24"/>
                <w:lang w:val="fr-CA"/>
              </w:rPr>
            </w:pPr>
          </w:p>
        </w:tc>
      </w:tr>
      <w:tr w:rsidR="005B5F28" w:rsidRPr="006501E7" w:rsidTr="005B5F28">
        <w:trPr>
          <w:trHeight w:val="454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28" w:rsidRPr="006501E7" w:rsidRDefault="005B5F28" w:rsidP="00BD180C">
            <w:pPr>
              <w:ind w:right="-392"/>
              <w:rPr>
                <w:rStyle w:val="PlaceholderText"/>
                <w:color w:val="auto"/>
                <w:sz w:val="24"/>
                <w:lang w:val="fr-CA"/>
              </w:rPr>
            </w:pPr>
          </w:p>
        </w:tc>
        <w:tc>
          <w:tcPr>
            <w:tcW w:w="81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28" w:rsidRPr="006501E7" w:rsidRDefault="005B5F28" w:rsidP="00BD180C">
            <w:pPr>
              <w:rPr>
                <w:rStyle w:val="PlaceholderText"/>
                <w:color w:val="auto"/>
                <w:sz w:val="24"/>
                <w:lang w:val="fr-CA"/>
              </w:rPr>
            </w:pPr>
            <w:r w:rsidRPr="006501E7">
              <w:rPr>
                <w:rStyle w:val="PlaceholderText"/>
                <w:color w:val="auto"/>
                <w:sz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E7">
              <w:rPr>
                <w:rStyle w:val="PlaceholderText"/>
                <w:color w:val="auto"/>
                <w:sz w:val="24"/>
                <w:lang w:val="fr-CA"/>
              </w:rPr>
              <w:instrText xml:space="preserve"> FORMCHECKBOX </w:instrText>
            </w:r>
            <w:r w:rsidR="008A30AB">
              <w:rPr>
                <w:rStyle w:val="PlaceholderText"/>
                <w:color w:val="auto"/>
                <w:sz w:val="24"/>
                <w:lang w:val="fr-CA"/>
              </w:rPr>
            </w:r>
            <w:r w:rsidR="008A30AB">
              <w:rPr>
                <w:rStyle w:val="PlaceholderText"/>
                <w:color w:val="auto"/>
                <w:sz w:val="24"/>
                <w:lang w:val="fr-CA"/>
              </w:rPr>
              <w:fldChar w:fldCharType="separate"/>
            </w:r>
            <w:r w:rsidRPr="006501E7">
              <w:rPr>
                <w:rStyle w:val="PlaceholderText"/>
                <w:color w:val="auto"/>
                <w:sz w:val="24"/>
                <w:lang w:val="fr-CA"/>
              </w:rPr>
              <w:fldChar w:fldCharType="end"/>
            </w:r>
            <w:r w:rsidRPr="006501E7">
              <w:rPr>
                <w:rStyle w:val="PlaceholderText"/>
                <w:color w:val="auto"/>
                <w:sz w:val="24"/>
                <w:lang w:val="fr-CA"/>
              </w:rPr>
              <w:t xml:space="preserve"> </w:t>
            </w:r>
            <w:r w:rsidRPr="006501E7">
              <w:rPr>
                <w:rFonts w:eastAsia="Times New Roman" w:cs="Arial"/>
                <w:color w:val="000000"/>
                <w:sz w:val="24"/>
                <w:szCs w:val="24"/>
                <w:lang w:val="fr-CA" w:eastAsia="en-US"/>
              </w:rPr>
              <w:t>supprimant les copies numériques de tous les appareils électroniques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F28" w:rsidRPr="006501E7" w:rsidRDefault="005B5F28" w:rsidP="00BD180C">
            <w:pPr>
              <w:rPr>
                <w:rStyle w:val="PlaceholderText"/>
                <w:color w:val="auto"/>
                <w:sz w:val="24"/>
                <w:lang w:val="fr-CA"/>
              </w:rPr>
            </w:pPr>
            <w:r w:rsidRPr="006501E7">
              <w:rPr>
                <w:rStyle w:val="PlaceholderText"/>
                <w:color w:val="auto"/>
                <w:sz w:val="24"/>
                <w:lang w:val="fr-CA"/>
              </w:rPr>
              <w:t>ET/OU</w:t>
            </w:r>
          </w:p>
        </w:tc>
      </w:tr>
      <w:tr w:rsidR="00486EA2" w:rsidRPr="005B5F28" w:rsidTr="00BD180C">
        <w:trPr>
          <w:trHeight w:val="454"/>
        </w:trPr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486EA2" w:rsidRPr="006501E7" w:rsidRDefault="00486EA2" w:rsidP="00BD180C">
            <w:pPr>
              <w:ind w:right="-392"/>
              <w:rPr>
                <w:rStyle w:val="PlaceholderText"/>
                <w:color w:val="auto"/>
                <w:sz w:val="24"/>
                <w:lang w:val="fr-CA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:rsidR="00486EA2" w:rsidRPr="00486EA2" w:rsidRDefault="00526907" w:rsidP="004B1BF9">
            <w:pPr>
              <w:ind w:left="319" w:hanging="319"/>
              <w:rPr>
                <w:rStyle w:val="PlaceholderText"/>
                <w:color w:val="auto"/>
                <w:sz w:val="24"/>
                <w:lang w:val="fr-CA"/>
              </w:rPr>
            </w:pPr>
            <w:r w:rsidRPr="006501E7">
              <w:rPr>
                <w:rStyle w:val="PlaceholderText"/>
                <w:color w:val="auto"/>
                <w:sz w:val="24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EA2" w:rsidRPr="006501E7">
              <w:rPr>
                <w:rStyle w:val="PlaceholderText"/>
                <w:color w:val="auto"/>
                <w:sz w:val="24"/>
                <w:lang w:val="fr-CA"/>
              </w:rPr>
              <w:instrText xml:space="preserve"> FORMCHECKBOX </w:instrText>
            </w:r>
            <w:r w:rsidR="008A30AB">
              <w:rPr>
                <w:rStyle w:val="PlaceholderText"/>
                <w:color w:val="auto"/>
                <w:sz w:val="24"/>
                <w:lang w:val="fr-CA"/>
              </w:rPr>
            </w:r>
            <w:r w:rsidR="008A30AB">
              <w:rPr>
                <w:rStyle w:val="PlaceholderText"/>
                <w:color w:val="auto"/>
                <w:sz w:val="24"/>
                <w:lang w:val="fr-CA"/>
              </w:rPr>
              <w:fldChar w:fldCharType="separate"/>
            </w:r>
            <w:r w:rsidRPr="006501E7">
              <w:rPr>
                <w:rStyle w:val="PlaceholderText"/>
                <w:color w:val="auto"/>
                <w:sz w:val="24"/>
                <w:lang w:val="fr-CA"/>
              </w:rPr>
              <w:fldChar w:fldCharType="end"/>
            </w:r>
            <w:r w:rsidR="00486EA2" w:rsidRPr="006501E7">
              <w:rPr>
                <w:rStyle w:val="PlaceholderText"/>
                <w:color w:val="auto"/>
                <w:sz w:val="24"/>
                <w:lang w:val="fr-CA"/>
              </w:rPr>
              <w:t xml:space="preserve"> </w:t>
            </w:r>
            <w:r w:rsidR="00101794" w:rsidRPr="006501E7">
              <w:rPr>
                <w:sz w:val="24"/>
                <w:lang w:val="fr-CA"/>
              </w:rPr>
              <w:t>retirant/supprimant les documents chez les tiers fournisseurs</w:t>
            </w:r>
            <w:r w:rsidR="004B1BF9" w:rsidRPr="006501E7">
              <w:rPr>
                <w:sz w:val="24"/>
                <w:lang w:val="fr-CA"/>
              </w:rPr>
              <w:t xml:space="preserve"> de services de données</w:t>
            </w:r>
            <w:r w:rsidR="00101794">
              <w:rPr>
                <w:sz w:val="24"/>
                <w:lang w:val="fr-CA"/>
              </w:rPr>
              <w:t xml:space="preserve"> </w:t>
            </w:r>
          </w:p>
        </w:tc>
      </w:tr>
    </w:tbl>
    <w:p w:rsidR="00486EA2" w:rsidRPr="00486EA2" w:rsidRDefault="00486EA2" w:rsidP="00486EA2">
      <w:pPr>
        <w:jc w:val="both"/>
        <w:rPr>
          <w:rFonts w:eastAsia="Times New Roman" w:cs="Arial"/>
          <w:b/>
          <w:bCs/>
          <w:color w:val="000000"/>
          <w:sz w:val="28"/>
          <w:szCs w:val="24"/>
          <w:lang w:val="fr-CA" w:eastAsia="en-US"/>
        </w:rPr>
      </w:pPr>
    </w:p>
    <w:p w:rsidR="00486EA2" w:rsidRPr="00486EA2" w:rsidRDefault="00486EA2" w:rsidP="00486EA2">
      <w:pPr>
        <w:tabs>
          <w:tab w:val="left" w:pos="-630"/>
        </w:tabs>
        <w:rPr>
          <w:rFonts w:eastAsia="Cambria" w:cs="Times New Roman"/>
          <w:sz w:val="24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790"/>
      </w:tblGrid>
      <w:tr w:rsidR="00486EA2" w:rsidRPr="00486EA2" w:rsidTr="00BD180C">
        <w:trPr>
          <w:trHeight w:val="567"/>
        </w:trPr>
        <w:sdt>
          <w:sdtPr>
            <w:rPr>
              <w:rFonts w:eastAsia="Cambria" w:cs="Times New Roman"/>
              <w:sz w:val="24"/>
              <w:szCs w:val="24"/>
              <w:lang w:val="fr-CA" w:eastAsia="en-US"/>
            </w:rPr>
            <w:id w:val="1662353824"/>
            <w:placeholder>
              <w:docPart w:val="98F786AFB6B04F5995238584E8594AD3"/>
            </w:placeholder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  <w:vAlign w:val="bottom"/>
              </w:tcPr>
              <w:p w:rsidR="00486EA2" w:rsidRPr="00486EA2" w:rsidRDefault="004B1BF9" w:rsidP="004B1BF9">
                <w:pPr>
                  <w:tabs>
                    <w:tab w:val="left" w:pos="-630"/>
                  </w:tabs>
                  <w:rPr>
                    <w:rFonts w:eastAsia="Cambria" w:cs="Times New Roman"/>
                    <w:sz w:val="24"/>
                    <w:szCs w:val="24"/>
                    <w:lang w:val="fr-CA" w:eastAsia="en-US"/>
                  </w:rPr>
                </w:pPr>
                <w:r w:rsidRPr="004B1BF9">
                  <w:rPr>
                    <w:rFonts w:eastAsia="Cambria" w:cs="Times New Roman"/>
                    <w:color w:val="7F7F7F" w:themeColor="text1" w:themeTint="80"/>
                    <w:lang w:val="fr-CA" w:eastAsia="en-US"/>
                  </w:rPr>
                  <w:t>Cliquer ici pour entrer le texte</w:t>
                </w:r>
                <w:r>
                  <w:rPr>
                    <w:rFonts w:eastAsia="Cambria" w:cs="Times New Roman"/>
                    <w:color w:val="7F7F7F" w:themeColor="text1" w:themeTint="80"/>
                    <w:lang w:val="fr-CA" w:eastAsia="en-US"/>
                  </w:rPr>
                  <w:t>.</w:t>
                </w:r>
              </w:p>
            </w:tc>
          </w:sdtContent>
        </w:sdt>
        <w:tc>
          <w:tcPr>
            <w:tcW w:w="425" w:type="dxa"/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24"/>
                <w:szCs w:val="24"/>
                <w:lang w:val="fr-CA" w:eastAsia="en-US"/>
              </w:rPr>
            </w:pPr>
          </w:p>
        </w:tc>
        <w:sdt>
          <w:sdtPr>
            <w:rPr>
              <w:rFonts w:eastAsia="Cambria" w:cs="Times New Roman"/>
              <w:sz w:val="24"/>
              <w:szCs w:val="24"/>
              <w:lang w:val="fr-CA" w:eastAsia="en-US"/>
            </w:rPr>
            <w:id w:val="1182777415"/>
            <w:showingPlcHdr/>
            <w:picture/>
          </w:sdtPr>
          <w:sdtEndPr/>
          <w:sdtContent>
            <w:tc>
              <w:tcPr>
                <w:tcW w:w="4790" w:type="dxa"/>
                <w:tcBorders>
                  <w:bottom w:val="single" w:sz="4" w:space="0" w:color="auto"/>
                </w:tcBorders>
                <w:vAlign w:val="bottom"/>
              </w:tcPr>
              <w:p w:rsidR="00486EA2" w:rsidRPr="00486EA2" w:rsidRDefault="00486EA2" w:rsidP="00BD180C">
                <w:pPr>
                  <w:tabs>
                    <w:tab w:val="left" w:pos="-630"/>
                  </w:tabs>
                  <w:rPr>
                    <w:rFonts w:eastAsia="Cambria" w:cs="Times New Roman"/>
                    <w:sz w:val="24"/>
                    <w:szCs w:val="24"/>
                    <w:lang w:val="fr-CA" w:eastAsia="en-US"/>
                  </w:rPr>
                </w:pPr>
                <w:r w:rsidRPr="00486EA2">
                  <w:rPr>
                    <w:rFonts w:eastAsia="Cambria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833688" cy="528320"/>
                      <wp:effectExtent l="0" t="0" r="5080" b="508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1765" cy="537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86EA2" w:rsidRPr="00486EA2" w:rsidTr="00BD180C">
        <w:tc>
          <w:tcPr>
            <w:tcW w:w="4361" w:type="dxa"/>
            <w:tcBorders>
              <w:top w:val="single" w:sz="4" w:space="0" w:color="auto"/>
            </w:tcBorders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24"/>
                <w:szCs w:val="24"/>
                <w:lang w:val="fr-CA" w:eastAsia="en-US"/>
              </w:rPr>
            </w:pPr>
            <w:r w:rsidRPr="00486EA2">
              <w:rPr>
                <w:rFonts w:eastAsia="Cambria" w:cs="Times New Roman"/>
                <w:sz w:val="24"/>
                <w:szCs w:val="24"/>
                <w:lang w:val="fr-CA" w:eastAsia="en-US"/>
              </w:rPr>
              <w:t>nom</w:t>
            </w:r>
          </w:p>
        </w:tc>
        <w:tc>
          <w:tcPr>
            <w:tcW w:w="425" w:type="dxa"/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24"/>
                <w:szCs w:val="24"/>
                <w:lang w:val="fr-CA"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24"/>
                <w:szCs w:val="24"/>
                <w:lang w:val="fr-CA" w:eastAsia="en-US"/>
              </w:rPr>
            </w:pPr>
            <w:r w:rsidRPr="00486EA2">
              <w:rPr>
                <w:rFonts w:eastAsia="Times New Roman" w:cs="Arial"/>
                <w:color w:val="000000"/>
                <w:sz w:val="24"/>
                <w:szCs w:val="24"/>
                <w:lang w:val="fr-CA" w:eastAsia="en-US"/>
              </w:rPr>
              <w:t>Signé par</w:t>
            </w:r>
            <w:r w:rsidR="004B1BF9">
              <w:rPr>
                <w:rFonts w:eastAsia="Times New Roman" w:cs="Arial"/>
                <w:color w:val="000000"/>
                <w:sz w:val="24"/>
                <w:szCs w:val="24"/>
                <w:lang w:val="fr-CA" w:eastAsia="en-US"/>
              </w:rPr>
              <w:t> </w:t>
            </w:r>
            <w:r w:rsidRPr="00486EA2">
              <w:rPr>
                <w:rFonts w:eastAsia="Times New Roman" w:cs="Arial"/>
                <w:color w:val="000000"/>
                <w:sz w:val="24"/>
                <w:szCs w:val="24"/>
                <w:lang w:val="fr-CA" w:eastAsia="en-US"/>
              </w:rPr>
              <w:t>:</w:t>
            </w:r>
          </w:p>
        </w:tc>
      </w:tr>
      <w:tr w:rsidR="00486EA2" w:rsidRPr="00486EA2" w:rsidTr="00BD180C">
        <w:trPr>
          <w:trHeight w:val="113"/>
        </w:trPr>
        <w:tc>
          <w:tcPr>
            <w:tcW w:w="4361" w:type="dxa"/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16"/>
                <w:szCs w:val="16"/>
                <w:lang w:val="fr-CA" w:eastAsia="en-US"/>
              </w:rPr>
            </w:pPr>
          </w:p>
        </w:tc>
        <w:tc>
          <w:tcPr>
            <w:tcW w:w="425" w:type="dxa"/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16"/>
                <w:szCs w:val="16"/>
                <w:lang w:val="fr-CA" w:eastAsia="en-US"/>
              </w:rPr>
            </w:pPr>
          </w:p>
        </w:tc>
        <w:tc>
          <w:tcPr>
            <w:tcW w:w="4790" w:type="dxa"/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16"/>
                <w:szCs w:val="16"/>
                <w:lang w:val="fr-CA" w:eastAsia="en-US"/>
              </w:rPr>
            </w:pPr>
          </w:p>
        </w:tc>
      </w:tr>
      <w:tr w:rsidR="00486EA2" w:rsidRPr="005B5F28" w:rsidTr="00BD180C">
        <w:trPr>
          <w:trHeight w:val="567"/>
        </w:trPr>
        <w:sdt>
          <w:sdtPr>
            <w:rPr>
              <w:rFonts w:eastAsia="Cambria" w:cs="Times New Roman"/>
              <w:sz w:val="24"/>
              <w:szCs w:val="24"/>
              <w:lang w:val="fr-CA" w:eastAsia="en-US"/>
            </w:rPr>
            <w:id w:val="710538782"/>
            <w:placeholder>
              <w:docPart w:val="98F786AFB6B04F5995238584E8594AD3"/>
            </w:placeholder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  <w:vAlign w:val="bottom"/>
              </w:tcPr>
              <w:p w:rsidR="00486EA2" w:rsidRPr="00486EA2" w:rsidRDefault="004B1BF9" w:rsidP="004B1BF9">
                <w:pPr>
                  <w:tabs>
                    <w:tab w:val="left" w:pos="-630"/>
                  </w:tabs>
                  <w:rPr>
                    <w:rFonts w:eastAsia="Cambria" w:cs="Times New Roman"/>
                    <w:sz w:val="24"/>
                    <w:szCs w:val="24"/>
                    <w:lang w:val="fr-CA" w:eastAsia="en-US"/>
                  </w:rPr>
                </w:pPr>
                <w:r w:rsidRPr="004B1BF9">
                  <w:rPr>
                    <w:rFonts w:eastAsia="Cambria" w:cs="Times New Roman"/>
                    <w:color w:val="7F7F7F" w:themeColor="text1" w:themeTint="80"/>
                    <w:lang w:val="fr-CA" w:eastAsia="en-US"/>
                  </w:rPr>
                  <w:t>Cliquer ici pour entrer le texte.</w:t>
                </w:r>
              </w:p>
            </w:tc>
          </w:sdtContent>
        </w:sdt>
        <w:tc>
          <w:tcPr>
            <w:tcW w:w="425" w:type="dxa"/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24"/>
                <w:szCs w:val="24"/>
                <w:lang w:val="fr-CA" w:eastAsia="en-US"/>
              </w:rPr>
            </w:pPr>
          </w:p>
        </w:tc>
        <w:tc>
          <w:tcPr>
            <w:tcW w:w="4790" w:type="dxa"/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24"/>
                <w:szCs w:val="24"/>
                <w:lang w:val="fr-CA" w:eastAsia="en-US"/>
              </w:rPr>
            </w:pPr>
          </w:p>
        </w:tc>
      </w:tr>
      <w:tr w:rsidR="00486EA2" w:rsidRPr="00486EA2" w:rsidTr="00BD180C">
        <w:tc>
          <w:tcPr>
            <w:tcW w:w="4361" w:type="dxa"/>
            <w:tcBorders>
              <w:top w:val="single" w:sz="4" w:space="0" w:color="auto"/>
            </w:tcBorders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24"/>
                <w:szCs w:val="24"/>
                <w:lang w:val="fr-CA" w:eastAsia="en-US"/>
              </w:rPr>
            </w:pPr>
            <w:r w:rsidRPr="00486EA2">
              <w:rPr>
                <w:rFonts w:eastAsia="Cambria" w:cs="Times New Roman"/>
                <w:sz w:val="24"/>
                <w:szCs w:val="24"/>
                <w:lang w:val="fr-CA" w:eastAsia="en-US"/>
              </w:rPr>
              <w:t>date</w:t>
            </w:r>
          </w:p>
        </w:tc>
        <w:tc>
          <w:tcPr>
            <w:tcW w:w="425" w:type="dxa"/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24"/>
                <w:szCs w:val="24"/>
                <w:lang w:val="fr-CA" w:eastAsia="en-US"/>
              </w:rPr>
            </w:pPr>
          </w:p>
        </w:tc>
        <w:tc>
          <w:tcPr>
            <w:tcW w:w="4790" w:type="dxa"/>
          </w:tcPr>
          <w:p w:rsidR="00486EA2" w:rsidRPr="00486EA2" w:rsidRDefault="00486EA2" w:rsidP="00BD180C">
            <w:pPr>
              <w:tabs>
                <w:tab w:val="left" w:pos="-630"/>
              </w:tabs>
              <w:rPr>
                <w:rFonts w:eastAsia="Cambria" w:cs="Times New Roman"/>
                <w:sz w:val="24"/>
                <w:szCs w:val="24"/>
                <w:lang w:val="fr-CA" w:eastAsia="en-US"/>
              </w:rPr>
            </w:pPr>
          </w:p>
        </w:tc>
      </w:tr>
    </w:tbl>
    <w:p w:rsidR="00486EA2" w:rsidRPr="00486EA2" w:rsidRDefault="00486EA2" w:rsidP="00486EA2">
      <w:pPr>
        <w:rPr>
          <w:rFonts w:eastAsia="MS Mincho" w:cs="Arial"/>
          <w:sz w:val="24"/>
          <w:szCs w:val="24"/>
          <w:lang w:val="fr-CA" w:eastAsia="en-US"/>
        </w:rPr>
      </w:pPr>
    </w:p>
    <w:p w:rsidR="00707E76" w:rsidRPr="00486EA2" w:rsidRDefault="00707E76" w:rsidP="00707E76">
      <w:pPr>
        <w:jc w:val="both"/>
        <w:rPr>
          <w:rFonts w:eastAsia="Times New Roman" w:cs="Arial"/>
          <w:b/>
          <w:bCs/>
          <w:color w:val="000000"/>
          <w:sz w:val="28"/>
          <w:szCs w:val="24"/>
          <w:lang w:val="fr-CA" w:eastAsia="en-US"/>
        </w:rPr>
      </w:pPr>
    </w:p>
    <w:p w:rsidR="00707E76" w:rsidRPr="00486EA2" w:rsidRDefault="00707E76" w:rsidP="00707E76">
      <w:pPr>
        <w:jc w:val="both"/>
        <w:rPr>
          <w:rFonts w:eastAsia="Times New Roman" w:cs="Arial"/>
          <w:color w:val="000000"/>
          <w:szCs w:val="24"/>
          <w:lang w:val="fr-CA" w:eastAsia="en-US"/>
        </w:rPr>
      </w:pPr>
    </w:p>
    <w:tbl>
      <w:tblPr>
        <w:tblStyle w:val="TableGrid1"/>
        <w:tblpPr w:leftFromText="180" w:rightFromText="180" w:vertAnchor="text" w:horzAnchor="margin" w:tblpXSpec="right" w:tblpY="239"/>
        <w:tblW w:w="3119" w:type="dxa"/>
        <w:tblLook w:val="04A0" w:firstRow="1" w:lastRow="0" w:firstColumn="1" w:lastColumn="0" w:noHBand="0" w:noVBand="1"/>
      </w:tblPr>
      <w:tblGrid>
        <w:gridCol w:w="1458"/>
        <w:gridCol w:w="1661"/>
      </w:tblGrid>
      <w:tr w:rsidR="00707E76" w:rsidRPr="00486EA2" w:rsidTr="00707E76">
        <w:trPr>
          <w:trHeight w:val="135"/>
        </w:trPr>
        <w:tc>
          <w:tcPr>
            <w:tcW w:w="3119" w:type="dxa"/>
            <w:gridSpan w:val="2"/>
          </w:tcPr>
          <w:p w:rsidR="00707E76" w:rsidRPr="00486EA2" w:rsidRDefault="004B1BF9" w:rsidP="00707E76">
            <w:pPr>
              <w:jc w:val="center"/>
              <w:rPr>
                <w:rFonts w:cs="Times New Roman"/>
                <w:b/>
                <w:sz w:val="14"/>
                <w:szCs w:val="12"/>
                <w:lang w:val="fr-CA"/>
              </w:rPr>
            </w:pPr>
            <w:r>
              <w:rPr>
                <w:rFonts w:cs="Times New Roman"/>
                <w:b/>
                <w:sz w:val="14"/>
                <w:szCs w:val="12"/>
                <w:lang w:val="fr-CA"/>
              </w:rPr>
              <w:t>Formulaire n</w:t>
            </w:r>
            <w:r w:rsidRPr="004B1BF9">
              <w:rPr>
                <w:rFonts w:cs="Times New Roman"/>
                <w:b/>
                <w:sz w:val="14"/>
                <w:szCs w:val="12"/>
                <w:vertAlign w:val="superscript"/>
                <w:lang w:val="fr-CA"/>
              </w:rPr>
              <w:t>o</w:t>
            </w:r>
            <w:r w:rsidR="00707E76" w:rsidRPr="004B1BF9">
              <w:rPr>
                <w:rFonts w:cs="Times New Roman"/>
                <w:b/>
                <w:sz w:val="14"/>
                <w:szCs w:val="12"/>
                <w:vertAlign w:val="superscript"/>
                <w:lang w:val="fr-CA"/>
              </w:rPr>
              <w:t xml:space="preserve"> </w:t>
            </w:r>
            <w:r w:rsidR="00707E76" w:rsidRPr="00486EA2">
              <w:rPr>
                <w:rFonts w:cs="Times New Roman"/>
                <w:b/>
                <w:sz w:val="14"/>
                <w:szCs w:val="12"/>
                <w:lang w:val="fr-CA"/>
              </w:rPr>
              <w:t>FORM-06</w:t>
            </w:r>
          </w:p>
        </w:tc>
      </w:tr>
      <w:tr w:rsidR="00707E76" w:rsidRPr="00486EA2" w:rsidTr="00707E76">
        <w:trPr>
          <w:trHeight w:val="123"/>
        </w:trPr>
        <w:tc>
          <w:tcPr>
            <w:tcW w:w="1458" w:type="dxa"/>
            <w:vAlign w:val="center"/>
          </w:tcPr>
          <w:p w:rsidR="00707E76" w:rsidRPr="00486EA2" w:rsidRDefault="004B1BF9" w:rsidP="00707E76">
            <w:pPr>
              <w:jc w:val="center"/>
              <w:rPr>
                <w:rFonts w:cs="Times New Roman"/>
                <w:sz w:val="14"/>
                <w:szCs w:val="12"/>
                <w:lang w:val="fr-CA"/>
              </w:rPr>
            </w:pPr>
            <w:r>
              <w:rPr>
                <w:rFonts w:cs="Times New Roman"/>
                <w:sz w:val="14"/>
                <w:szCs w:val="12"/>
                <w:lang w:val="fr-CA"/>
              </w:rPr>
              <w:t>D</w:t>
            </w:r>
            <w:r w:rsidR="00707E76" w:rsidRPr="00486EA2">
              <w:rPr>
                <w:rFonts w:cs="Times New Roman"/>
                <w:sz w:val="14"/>
                <w:szCs w:val="12"/>
                <w:lang w:val="fr-CA"/>
              </w:rPr>
              <w:t>ernière révision</w:t>
            </w:r>
          </w:p>
        </w:tc>
        <w:tc>
          <w:tcPr>
            <w:tcW w:w="1661" w:type="dxa"/>
            <w:vAlign w:val="center"/>
          </w:tcPr>
          <w:p w:rsidR="00707E76" w:rsidRPr="00486EA2" w:rsidRDefault="00707E76" w:rsidP="004B1BF9">
            <w:pPr>
              <w:jc w:val="center"/>
              <w:rPr>
                <w:rFonts w:cs="Times New Roman"/>
                <w:sz w:val="14"/>
                <w:szCs w:val="12"/>
                <w:lang w:val="fr-CA"/>
              </w:rPr>
            </w:pPr>
            <w:r w:rsidRPr="00486EA2">
              <w:rPr>
                <w:rFonts w:cs="Times New Roman"/>
                <w:sz w:val="14"/>
                <w:szCs w:val="12"/>
                <w:lang w:val="fr-CA"/>
              </w:rPr>
              <w:t xml:space="preserve">Documents </w:t>
            </w:r>
            <w:r w:rsidR="004B1BF9">
              <w:rPr>
                <w:rFonts w:cs="Times New Roman"/>
                <w:sz w:val="14"/>
                <w:szCs w:val="12"/>
                <w:lang w:val="fr-CA"/>
              </w:rPr>
              <w:t>connexes</w:t>
            </w:r>
          </w:p>
        </w:tc>
      </w:tr>
      <w:tr w:rsidR="00486EA2" w:rsidRPr="00486EA2" w:rsidTr="00486EA2">
        <w:trPr>
          <w:trHeight w:val="406"/>
        </w:trPr>
        <w:tc>
          <w:tcPr>
            <w:tcW w:w="1458" w:type="dxa"/>
            <w:vMerge w:val="restart"/>
          </w:tcPr>
          <w:p w:rsidR="00486EA2" w:rsidRPr="00486EA2" w:rsidRDefault="00486EA2" w:rsidP="00707E76">
            <w:pPr>
              <w:rPr>
                <w:rFonts w:cs="Times New Roman"/>
                <w:i/>
                <w:sz w:val="14"/>
                <w:szCs w:val="12"/>
                <w:lang w:val="fr-CA"/>
              </w:rPr>
            </w:pPr>
            <w:r w:rsidRPr="00486EA2">
              <w:rPr>
                <w:rFonts w:cs="Times New Roman"/>
                <w:i/>
                <w:sz w:val="14"/>
                <w:szCs w:val="12"/>
                <w:lang w:val="fr-CA"/>
              </w:rPr>
              <w:t>Novembre 2016</w:t>
            </w:r>
          </w:p>
        </w:tc>
        <w:tc>
          <w:tcPr>
            <w:tcW w:w="1661" w:type="dxa"/>
          </w:tcPr>
          <w:p w:rsidR="00486EA2" w:rsidRPr="00486EA2" w:rsidRDefault="00486EA2" w:rsidP="00707E76">
            <w:pPr>
              <w:rPr>
                <w:rFonts w:cs="Times New Roman"/>
                <w:sz w:val="14"/>
                <w:szCs w:val="12"/>
                <w:lang w:val="fr-CA"/>
              </w:rPr>
            </w:pPr>
            <w:r w:rsidRPr="00486EA2">
              <w:rPr>
                <w:rFonts w:cs="Times New Roman"/>
                <w:sz w:val="14"/>
                <w:szCs w:val="12"/>
                <w:lang w:val="fr-CA"/>
              </w:rPr>
              <w:t>A</w:t>
            </w:r>
            <w:hyperlink r:id="rId7" w:history="1">
              <w:r w:rsidRPr="00486EA2">
                <w:rPr>
                  <w:rStyle w:val="Hyperlink"/>
                  <w:rFonts w:cs="Times New Roman"/>
                  <w:sz w:val="14"/>
                  <w:szCs w:val="12"/>
                  <w:lang w:val="fr-CA"/>
                </w:rPr>
                <w:t>CC-05 Confidentialité</w:t>
              </w:r>
            </w:hyperlink>
            <w:bookmarkStart w:id="1" w:name="_GoBack"/>
            <w:bookmarkEnd w:id="1"/>
          </w:p>
        </w:tc>
      </w:tr>
      <w:tr w:rsidR="00486EA2" w:rsidRPr="005B5F28" w:rsidTr="00486EA2">
        <w:trPr>
          <w:trHeight w:val="406"/>
        </w:trPr>
        <w:tc>
          <w:tcPr>
            <w:tcW w:w="1458" w:type="dxa"/>
            <w:vMerge/>
          </w:tcPr>
          <w:p w:rsidR="00486EA2" w:rsidRPr="00486EA2" w:rsidRDefault="00486EA2" w:rsidP="00707E76">
            <w:pPr>
              <w:rPr>
                <w:rFonts w:cs="Times New Roman"/>
                <w:i/>
                <w:sz w:val="14"/>
                <w:szCs w:val="12"/>
                <w:lang w:val="fr-CA"/>
              </w:rPr>
            </w:pPr>
          </w:p>
        </w:tc>
        <w:tc>
          <w:tcPr>
            <w:tcW w:w="1661" w:type="dxa"/>
          </w:tcPr>
          <w:p w:rsidR="00486EA2" w:rsidRPr="00486EA2" w:rsidRDefault="008A30AB" w:rsidP="00707E76">
            <w:pPr>
              <w:rPr>
                <w:rFonts w:cs="Times New Roman"/>
                <w:sz w:val="14"/>
                <w:szCs w:val="12"/>
                <w:lang w:val="fr-CA"/>
              </w:rPr>
            </w:pPr>
            <w:hyperlink r:id="rId8" w:history="1">
              <w:r w:rsidR="00486EA2" w:rsidRPr="00486EA2">
                <w:rPr>
                  <w:rStyle w:val="Hyperlink"/>
                  <w:rFonts w:cs="Times New Roman"/>
                  <w:sz w:val="14"/>
                  <w:szCs w:val="12"/>
                  <w:lang w:val="fr-CA"/>
                </w:rPr>
                <w:t>ACC-06 Archivage électronique de donnés confidentielles</w:t>
              </w:r>
            </w:hyperlink>
          </w:p>
        </w:tc>
      </w:tr>
    </w:tbl>
    <w:p w:rsidR="00707E76" w:rsidRPr="00486EA2" w:rsidRDefault="00707E76" w:rsidP="00707E76">
      <w:pPr>
        <w:ind w:left="2160" w:hanging="720"/>
        <w:jc w:val="both"/>
        <w:rPr>
          <w:rFonts w:eastAsia="Times New Roman" w:cs="Arial"/>
          <w:bCs/>
          <w:color w:val="000000"/>
          <w:sz w:val="24"/>
          <w:szCs w:val="24"/>
          <w:lang w:val="fr-CA" w:eastAsia="en-US"/>
        </w:rPr>
      </w:pPr>
    </w:p>
    <w:p w:rsidR="00067578" w:rsidRPr="00486EA2" w:rsidRDefault="00067578" w:rsidP="00265060">
      <w:pPr>
        <w:rPr>
          <w:rFonts w:cs="Arial"/>
          <w:lang w:val="fr-CA"/>
        </w:rPr>
      </w:pPr>
    </w:p>
    <w:sectPr w:rsidR="00067578" w:rsidRPr="00486EA2" w:rsidSect="00067578">
      <w:headerReference w:type="default" r:id="rId9"/>
      <w:headerReference w:type="first" r:id="rId10"/>
      <w:footerReference w:type="first" r:id="rId11"/>
      <w:pgSz w:w="12240" w:h="15840" w:code="1"/>
      <w:pgMar w:top="1276" w:right="758" w:bottom="1440" w:left="1440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AB" w:rsidRDefault="008A30AB" w:rsidP="008C672D">
      <w:r>
        <w:separator/>
      </w:r>
    </w:p>
  </w:endnote>
  <w:endnote w:type="continuationSeparator" w:id="0">
    <w:p w:rsidR="008A30AB" w:rsidRDefault="008A30AB" w:rsidP="008C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38" w:rsidRPr="00452E26" w:rsidRDefault="00BF1838" w:rsidP="00BF1838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Times New Roman" w:cs="Arial"/>
        <w:i/>
        <w:sz w:val="18"/>
        <w:szCs w:val="18"/>
        <w:lang w:val="fr-CA" w:eastAsia="en-US"/>
      </w:rPr>
    </w:pPr>
    <w:r w:rsidRPr="00452E26">
      <w:rPr>
        <w:rFonts w:eastAsia="Times New Roman" w:cs="Arial"/>
        <w:i/>
        <w:sz w:val="18"/>
        <w:szCs w:val="18"/>
        <w:lang w:val="fr-CA" w:eastAsia="en-US"/>
      </w:rPr>
      <w:t>Occupational Therapist Assistant &amp; Physiotherapist Assistant Education Accreditation Program/</w:t>
    </w:r>
  </w:p>
  <w:p w:rsidR="00BF1838" w:rsidRPr="00452E26" w:rsidRDefault="00BF1838" w:rsidP="00BF1838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8"/>
        <w:szCs w:val="18"/>
        <w:lang w:val="fr-CA" w:eastAsia="en-US"/>
      </w:rPr>
    </w:pPr>
    <w:r w:rsidRPr="00452E26">
      <w:rPr>
        <w:rFonts w:cs="Arial"/>
        <w:i/>
        <w:sz w:val="18"/>
        <w:szCs w:val="18"/>
        <w:lang w:val="fr-CA"/>
      </w:rPr>
      <w:t>Programme d'agrément de l’enseignement à l’assistant de l’ergothérapeute et à l’assistant du physiothérapeute</w:t>
    </w:r>
  </w:p>
  <w:p w:rsidR="00BF1838" w:rsidRDefault="00BF1838" w:rsidP="00BF1838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c/o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>, a/s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Physiotherapy Education Accreditation Canada/Agrément de l’enseignement de la physiothérapie au Canada</w:t>
    </w:r>
  </w:p>
  <w:p w:rsidR="00BF1838" w:rsidRPr="00F47A5D" w:rsidRDefault="00BF1838" w:rsidP="00BF1838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509, 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rue Commissioners Road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W / Ouest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, Suite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>/bureau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26, London, ON 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N6J 1Y5, </w:t>
    </w:r>
  </w:p>
  <w:p w:rsidR="00BF1838" w:rsidRPr="00DA0246" w:rsidRDefault="00BF1838" w:rsidP="00BF1838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Tel/Tél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>.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 : (2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>26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) 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>636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-06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32    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www.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>otapta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.ca</w:t>
    </w:r>
  </w:p>
  <w:p w:rsidR="00B22574" w:rsidRPr="00DA0246" w:rsidRDefault="00B22574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AB" w:rsidRDefault="008A30AB" w:rsidP="008C672D">
      <w:r>
        <w:separator/>
      </w:r>
    </w:p>
  </w:footnote>
  <w:footnote w:type="continuationSeparator" w:id="0">
    <w:p w:rsidR="008A30AB" w:rsidRDefault="008A30AB" w:rsidP="008C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84" w:rsidRPr="00CC263C" w:rsidRDefault="00AC3684" w:rsidP="00340515">
    <w:pPr>
      <w:pStyle w:val="Header"/>
      <w:tabs>
        <w:tab w:val="clear" w:pos="9360"/>
        <w:tab w:val="right" w:pos="10348"/>
      </w:tabs>
      <w:ind w:right="-988"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74" w:rsidRDefault="00340515" w:rsidP="00340515">
    <w:pPr>
      <w:pStyle w:val="Header"/>
      <w:ind w:hanging="851"/>
    </w:pPr>
    <w:r>
      <w:rPr>
        <w:noProof/>
      </w:rPr>
      <w:drawing>
        <wp:inline distT="0" distB="0" distL="0" distR="0">
          <wp:extent cx="6985993" cy="56934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410" cy="57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69E" w:rsidRDefault="0065269E" w:rsidP="0065269E">
    <w:pPr>
      <w:rPr>
        <w:rFonts w:eastAsia="Times New Roman" w:cs="Arial"/>
      </w:rPr>
    </w:pPr>
  </w:p>
  <w:p w:rsidR="00633E62" w:rsidRDefault="00633E62" w:rsidP="0065269E">
    <w:pPr>
      <w:jc w:val="center"/>
      <w:rPr>
        <w:rFonts w:eastAsia="Times New Roman" w:cs="Arial"/>
        <w:b/>
        <w:sz w:val="24"/>
        <w:szCs w:val="24"/>
        <w:lang w:val="fr-CA"/>
      </w:rPr>
    </w:pPr>
    <w:r w:rsidRPr="00633E62">
      <w:rPr>
        <w:rFonts w:eastAsia="Times New Roman" w:cs="Arial"/>
        <w:b/>
        <w:sz w:val="24"/>
        <w:szCs w:val="24"/>
        <w:lang w:val="fr-CA"/>
      </w:rPr>
      <w:t>P</w:t>
    </w:r>
    <w:r>
      <w:rPr>
        <w:rFonts w:eastAsia="Times New Roman" w:cs="Arial"/>
        <w:b/>
        <w:sz w:val="24"/>
        <w:szCs w:val="24"/>
        <w:lang w:val="fr-CA"/>
      </w:rPr>
      <w:t>ROGRAMME D’AGR</w:t>
    </w:r>
    <w:r w:rsidRPr="00633E62">
      <w:rPr>
        <w:rFonts w:eastAsia="Times New Roman" w:cs="Arial"/>
        <w:b/>
        <w:sz w:val="24"/>
        <w:szCs w:val="24"/>
        <w:lang w:val="fr-CA"/>
      </w:rPr>
      <w:t>É</w:t>
    </w:r>
    <w:r>
      <w:rPr>
        <w:rFonts w:eastAsia="Times New Roman" w:cs="Arial"/>
        <w:b/>
        <w:sz w:val="24"/>
        <w:szCs w:val="24"/>
        <w:lang w:val="fr-CA"/>
      </w:rPr>
      <w:t>MENT DE L’ENSEIGNEMENT À L’ASSISTANT DE L’ERGOTH</w:t>
    </w:r>
    <w:r w:rsidRPr="00633E62">
      <w:rPr>
        <w:rFonts w:eastAsia="Times New Roman" w:cs="Arial"/>
        <w:b/>
        <w:sz w:val="24"/>
        <w:szCs w:val="24"/>
        <w:lang w:val="fr-CA"/>
      </w:rPr>
      <w:t xml:space="preserve">ÉRAPEUTE ET À L’ASSISTANT DU PHYSIOTHÉRAPEUTE </w:t>
    </w:r>
  </w:p>
  <w:p w:rsidR="0065269E" w:rsidRPr="00633E62" w:rsidRDefault="005E02AA" w:rsidP="0065269E">
    <w:pPr>
      <w:jc w:val="center"/>
      <w:rPr>
        <w:rFonts w:eastAsia="Times New Roman" w:cs="Arial"/>
        <w:b/>
        <w:sz w:val="24"/>
        <w:szCs w:val="24"/>
        <w:lang w:val="fr-CA"/>
      </w:rPr>
    </w:pPr>
    <w:r>
      <w:rPr>
        <w:rFonts w:eastAsia="Times New Roman" w:cs="Arial"/>
        <w:b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143509</wp:posOffset>
              </wp:positionV>
              <wp:extent cx="6469380" cy="0"/>
              <wp:effectExtent l="0" t="0" r="762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93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00336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65pt,11.3pt" to="49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F"/>
    <w:rsid w:val="00025940"/>
    <w:rsid w:val="00026906"/>
    <w:rsid w:val="00051570"/>
    <w:rsid w:val="0006513B"/>
    <w:rsid w:val="00067578"/>
    <w:rsid w:val="000F269C"/>
    <w:rsid w:val="00101794"/>
    <w:rsid w:val="00106A7A"/>
    <w:rsid w:val="00163BDC"/>
    <w:rsid w:val="00174C1A"/>
    <w:rsid w:val="0017602E"/>
    <w:rsid w:val="001E43EB"/>
    <w:rsid w:val="002201E9"/>
    <w:rsid w:val="0026227F"/>
    <w:rsid w:val="00265060"/>
    <w:rsid w:val="0026728A"/>
    <w:rsid w:val="00296505"/>
    <w:rsid w:val="002B15E6"/>
    <w:rsid w:val="002E3576"/>
    <w:rsid w:val="00340515"/>
    <w:rsid w:val="00343438"/>
    <w:rsid w:val="003925B9"/>
    <w:rsid w:val="003B510F"/>
    <w:rsid w:val="00410583"/>
    <w:rsid w:val="004113DF"/>
    <w:rsid w:val="00433C7F"/>
    <w:rsid w:val="00480E1C"/>
    <w:rsid w:val="00486EA2"/>
    <w:rsid w:val="004B1BF9"/>
    <w:rsid w:val="004D64FB"/>
    <w:rsid w:val="004D734B"/>
    <w:rsid w:val="00526907"/>
    <w:rsid w:val="00537431"/>
    <w:rsid w:val="0056098B"/>
    <w:rsid w:val="005B5F28"/>
    <w:rsid w:val="005E02AA"/>
    <w:rsid w:val="00633E62"/>
    <w:rsid w:val="006501E7"/>
    <w:rsid w:val="0065269E"/>
    <w:rsid w:val="006566EC"/>
    <w:rsid w:val="00672D77"/>
    <w:rsid w:val="00681B48"/>
    <w:rsid w:val="006C37EE"/>
    <w:rsid w:val="006C6080"/>
    <w:rsid w:val="006D3718"/>
    <w:rsid w:val="006E363A"/>
    <w:rsid w:val="006E68A9"/>
    <w:rsid w:val="00707E76"/>
    <w:rsid w:val="0071091A"/>
    <w:rsid w:val="007D3087"/>
    <w:rsid w:val="007F3C81"/>
    <w:rsid w:val="00805D39"/>
    <w:rsid w:val="00805E63"/>
    <w:rsid w:val="00821A47"/>
    <w:rsid w:val="00827616"/>
    <w:rsid w:val="00845455"/>
    <w:rsid w:val="008A30AB"/>
    <w:rsid w:val="008C672D"/>
    <w:rsid w:val="008F5A29"/>
    <w:rsid w:val="00961A87"/>
    <w:rsid w:val="00A5706E"/>
    <w:rsid w:val="00A73CB5"/>
    <w:rsid w:val="00AB55BF"/>
    <w:rsid w:val="00AC3684"/>
    <w:rsid w:val="00AC62C3"/>
    <w:rsid w:val="00AD553D"/>
    <w:rsid w:val="00AD618B"/>
    <w:rsid w:val="00B22574"/>
    <w:rsid w:val="00B81FF3"/>
    <w:rsid w:val="00BA5203"/>
    <w:rsid w:val="00BC0368"/>
    <w:rsid w:val="00BC07FC"/>
    <w:rsid w:val="00BF1838"/>
    <w:rsid w:val="00C4088D"/>
    <w:rsid w:val="00C5120B"/>
    <w:rsid w:val="00C62027"/>
    <w:rsid w:val="00C65C7B"/>
    <w:rsid w:val="00CC263C"/>
    <w:rsid w:val="00CD4094"/>
    <w:rsid w:val="00D47D12"/>
    <w:rsid w:val="00D569A6"/>
    <w:rsid w:val="00DA0246"/>
    <w:rsid w:val="00DD55DB"/>
    <w:rsid w:val="00E42E4D"/>
    <w:rsid w:val="00E44B38"/>
    <w:rsid w:val="00EA1E2C"/>
    <w:rsid w:val="00EA4895"/>
    <w:rsid w:val="00ED3BC9"/>
    <w:rsid w:val="00F02369"/>
    <w:rsid w:val="00F04620"/>
    <w:rsid w:val="00F56BED"/>
    <w:rsid w:val="00F63E9A"/>
    <w:rsid w:val="00F74197"/>
    <w:rsid w:val="00F8155E"/>
    <w:rsid w:val="00FB1B84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ACAE"/>
  <w15:docId w15:val="{57EE11DB-1814-475E-A0DC-A79935A6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757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27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26227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227F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kypepnhmark1">
    <w:name w:val="skype_pnh_mark1"/>
    <w:basedOn w:val="DefaultParagraphFont"/>
    <w:rsid w:val="0026227F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26227F"/>
  </w:style>
  <w:style w:type="character" w:customStyle="1" w:styleId="skypepnhtextspan">
    <w:name w:val="skype_pnh_text_span"/>
    <w:basedOn w:val="DefaultParagraphFont"/>
    <w:rsid w:val="0026227F"/>
  </w:style>
  <w:style w:type="character" w:customStyle="1" w:styleId="skypepnhrightspan">
    <w:name w:val="skype_pnh_right_span"/>
    <w:basedOn w:val="DefaultParagraphFont"/>
    <w:rsid w:val="0026227F"/>
  </w:style>
  <w:style w:type="paragraph" w:customStyle="1" w:styleId="CB">
    <w:name w:val="CB"/>
    <w:basedOn w:val="Normal"/>
    <w:rsid w:val="0026227F"/>
    <w:pPr>
      <w:jc w:val="both"/>
    </w:pPr>
    <w:rPr>
      <w:rFonts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72D"/>
  </w:style>
  <w:style w:type="paragraph" w:styleId="Footer">
    <w:name w:val="footer"/>
    <w:basedOn w:val="Normal"/>
    <w:link w:val="FooterChar"/>
    <w:uiPriority w:val="99"/>
    <w:unhideWhenUsed/>
    <w:rsid w:val="008C6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72D"/>
  </w:style>
  <w:style w:type="paragraph" w:styleId="BalloonText">
    <w:name w:val="Balloon Text"/>
    <w:basedOn w:val="Normal"/>
    <w:link w:val="BalloonTextChar"/>
    <w:uiPriority w:val="99"/>
    <w:semiHidden/>
    <w:unhideWhenUsed/>
    <w:rsid w:val="008C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13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7E76"/>
    <w:pPr>
      <w:spacing w:after="0" w:line="240" w:lineRule="auto"/>
    </w:pPr>
    <w:rPr>
      <w:rFonts w:eastAsia="Cambria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0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6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apta.ca/pdfs/French/About%20Us/FAQs/ACC-06%20Archivage%20electronique%20de%20donnes%20confidentielles.pdf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otapta.ca/pdfs/French/About%20Us/FAQs/ACC-05%20Confidentialit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98810904B54D718D67540DEA14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4D78-4C1E-433D-A8FC-E4F55924D2DD}"/>
      </w:docPartPr>
      <w:docPartBody>
        <w:p w:rsidR="001D2612" w:rsidRDefault="001D2612" w:rsidP="001D2612">
          <w:pPr>
            <w:pStyle w:val="3698810904B54D718D67540DEA14C38C1"/>
          </w:pPr>
          <w:r>
            <w:rPr>
              <w:rStyle w:val="PlaceholderText"/>
              <w:lang w:val="fr-CA"/>
            </w:rPr>
            <w:t>nom</w:t>
          </w:r>
        </w:p>
      </w:docPartBody>
    </w:docPart>
    <w:docPart>
      <w:docPartPr>
        <w:name w:val="CED04869CBE347C88D210B336DF4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EC22-E754-4B2D-B42D-C719049E8742}"/>
      </w:docPartPr>
      <w:docPartBody>
        <w:p w:rsidR="001D2612" w:rsidRDefault="001D2612" w:rsidP="001D2612">
          <w:pPr>
            <w:pStyle w:val="CED04869CBE347C88D210B336DF45A211"/>
          </w:pPr>
          <w:r w:rsidRPr="00486EA2">
            <w:rPr>
              <w:rStyle w:val="PlaceholderText"/>
              <w:lang w:val="fr-CA"/>
            </w:rPr>
            <w:t>Click here to enter name of program</w:t>
          </w:r>
        </w:p>
      </w:docPartBody>
    </w:docPart>
    <w:docPart>
      <w:docPartPr>
        <w:name w:val="62AC9968DC52463BA89B2D66E6A1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2F3D-4C53-4E00-863A-5037E8202014}"/>
      </w:docPartPr>
      <w:docPartBody>
        <w:p w:rsidR="001D2612" w:rsidRDefault="001D2612" w:rsidP="001D2612">
          <w:pPr>
            <w:pStyle w:val="62AC9968DC52463BA89B2D66E6A182A11"/>
          </w:pPr>
          <w:r w:rsidRPr="00486EA2">
            <w:rPr>
              <w:rStyle w:val="PlaceholderText"/>
              <w:lang w:val="fr-CA"/>
            </w:rPr>
            <w:t>Click here to enter name of institution</w:t>
          </w:r>
        </w:p>
      </w:docPartBody>
    </w:docPart>
    <w:docPart>
      <w:docPartPr>
        <w:name w:val="98F786AFB6B04F5995238584E859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7D69-E7B2-41A4-83D6-2A4449A3580B}"/>
      </w:docPartPr>
      <w:docPartBody>
        <w:p w:rsidR="001D2612" w:rsidRDefault="001D2612" w:rsidP="001D2612">
          <w:pPr>
            <w:pStyle w:val="98F786AFB6B04F5995238584E8594AD31"/>
          </w:pPr>
          <w:r w:rsidRPr="00486EA2">
            <w:rPr>
              <w:rFonts w:asciiTheme="minorHAnsi" w:hAnsiTheme="minorHAnsi"/>
              <w:color w:val="808080"/>
              <w:lang w:val="fr-C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6C2B"/>
    <w:rsid w:val="001D2612"/>
    <w:rsid w:val="006516E9"/>
    <w:rsid w:val="007B47B0"/>
    <w:rsid w:val="00886F47"/>
    <w:rsid w:val="009552D8"/>
    <w:rsid w:val="00992686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612"/>
    <w:rPr>
      <w:color w:val="808080"/>
    </w:rPr>
  </w:style>
  <w:style w:type="paragraph" w:customStyle="1" w:styleId="3698810904B54D718D67540DEA14C38C">
    <w:name w:val="3698810904B54D718D67540DEA14C38C"/>
    <w:rsid w:val="00F86C2B"/>
  </w:style>
  <w:style w:type="paragraph" w:customStyle="1" w:styleId="CED04869CBE347C88D210B336DF45A21">
    <w:name w:val="CED04869CBE347C88D210B336DF45A21"/>
    <w:rsid w:val="00F86C2B"/>
  </w:style>
  <w:style w:type="paragraph" w:customStyle="1" w:styleId="62AC9968DC52463BA89B2D66E6A182A1">
    <w:name w:val="62AC9968DC52463BA89B2D66E6A182A1"/>
    <w:rsid w:val="00F86C2B"/>
  </w:style>
  <w:style w:type="paragraph" w:customStyle="1" w:styleId="98F786AFB6B04F5995238584E8594AD3">
    <w:name w:val="98F786AFB6B04F5995238584E8594AD3"/>
    <w:rsid w:val="00F86C2B"/>
  </w:style>
  <w:style w:type="paragraph" w:customStyle="1" w:styleId="3698810904B54D718D67540DEA14C38C1">
    <w:name w:val="3698810904B54D718D67540DEA14C38C1"/>
    <w:rsid w:val="001D2612"/>
    <w:pPr>
      <w:spacing w:after="0" w:line="240" w:lineRule="auto"/>
    </w:pPr>
    <w:rPr>
      <w:rFonts w:ascii="Arial" w:hAnsi="Arial"/>
    </w:rPr>
  </w:style>
  <w:style w:type="paragraph" w:customStyle="1" w:styleId="CED04869CBE347C88D210B336DF45A211">
    <w:name w:val="CED04869CBE347C88D210B336DF45A211"/>
    <w:rsid w:val="001D2612"/>
    <w:pPr>
      <w:spacing w:after="0" w:line="240" w:lineRule="auto"/>
    </w:pPr>
    <w:rPr>
      <w:rFonts w:ascii="Arial" w:hAnsi="Arial"/>
    </w:rPr>
  </w:style>
  <w:style w:type="paragraph" w:customStyle="1" w:styleId="62AC9968DC52463BA89B2D66E6A182A11">
    <w:name w:val="62AC9968DC52463BA89B2D66E6A182A11"/>
    <w:rsid w:val="001D2612"/>
    <w:pPr>
      <w:spacing w:after="0" w:line="240" w:lineRule="auto"/>
    </w:pPr>
    <w:rPr>
      <w:rFonts w:ascii="Arial" w:hAnsi="Arial"/>
    </w:rPr>
  </w:style>
  <w:style w:type="paragraph" w:customStyle="1" w:styleId="98F786AFB6B04F5995238584E8594AD31">
    <w:name w:val="98F786AFB6B04F5995238584E8594AD31"/>
    <w:rsid w:val="001D2612"/>
    <w:pPr>
      <w:spacing w:after="0" w:line="240" w:lineRule="auto"/>
    </w:pPr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23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Murray</cp:lastModifiedBy>
  <cp:revision>3</cp:revision>
  <dcterms:created xsi:type="dcterms:W3CDTF">2017-01-12T20:39:00Z</dcterms:created>
  <dcterms:modified xsi:type="dcterms:W3CDTF">2017-01-12T20:39:00Z</dcterms:modified>
</cp:coreProperties>
</file>